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8F5" w:rsidRPr="003878F5" w:rsidRDefault="003878F5" w:rsidP="003878F5">
      <w:pPr>
        <w:pStyle w:val="aa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3878F5">
        <w:rPr>
          <w:rFonts w:ascii="Times New Roman" w:hAnsi="Times New Roman" w:cs="Times New Roman"/>
          <w:b/>
          <w:sz w:val="24"/>
          <w:szCs w:val="24"/>
          <w:lang w:eastAsia="bg-BG"/>
        </w:rPr>
        <w:t>УЧЕНИЦИ</w:t>
      </w:r>
      <w:r w:rsidRPr="003878F5">
        <w:rPr>
          <w:rFonts w:ascii="Times New Roman" w:hAnsi="Times New Roman" w:cs="Times New Roman"/>
          <w:b/>
          <w:sz w:val="24"/>
          <w:szCs w:val="24"/>
          <w:lang w:eastAsia="bg-BG"/>
        </w:rPr>
        <w:t>ТЕ ОТ УЧИЛИЩЕТО В РАВД</w:t>
      </w:r>
      <w:r w:rsidR="002400F3">
        <w:rPr>
          <w:rFonts w:ascii="Times New Roman" w:hAnsi="Times New Roman" w:cs="Times New Roman"/>
          <w:b/>
          <w:sz w:val="24"/>
          <w:szCs w:val="24"/>
          <w:lang w:eastAsia="bg-BG"/>
        </w:rPr>
        <w:t>А</w:t>
      </w:r>
      <w:r w:rsidRPr="003878F5">
        <w:rPr>
          <w:rFonts w:ascii="Times New Roman" w:hAnsi="Times New Roman" w:cs="Times New Roman"/>
          <w:b/>
          <w:sz w:val="24"/>
          <w:szCs w:val="24"/>
          <w:lang w:eastAsia="bg-BG"/>
        </w:rPr>
        <w:t xml:space="preserve"> ПОЛУЧИХА ЦЕННИ СЪВЕТИ ОТНОСНО БЕЗОПАСНОТО ИНТЕРНЕТ ОБЩУВАНЕ</w:t>
      </w:r>
    </w:p>
    <w:p w:rsidR="003878F5" w:rsidRPr="00F54360" w:rsidRDefault="003878F5" w:rsidP="002400F3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val="clear" w:color="auto" w:fill="EDE7BF"/>
        </w:rPr>
      </w:pPr>
      <w:r w:rsidRPr="003878F5">
        <w:rPr>
          <w:rFonts w:ascii="Times New Roman" w:hAnsi="Times New Roman" w:cs="Times New Roman"/>
        </w:rPr>
        <w:br/>
      </w:r>
      <w:r w:rsidR="00F54360">
        <w:rPr>
          <w:rFonts w:ascii="Times New Roman" w:hAnsi="Times New Roman" w:cs="Times New Roman"/>
          <w:color w:val="666666"/>
          <w:sz w:val="24"/>
          <w:szCs w:val="24"/>
          <w:shd w:val="clear" w:color="auto" w:fill="FFFFFF" w:themeFill="background1"/>
        </w:rPr>
        <w:t xml:space="preserve">    </w:t>
      </w:r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</w:t>
      </w:r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 повод Международния ден за безопасен интернет</w:t>
      </w:r>
      <w:r w:rsidR="002400F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на 21.03.2019 год. </w:t>
      </w:r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ОУ „Св.</w:t>
      </w:r>
      <w:proofErr w:type="spellStart"/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св</w:t>
      </w:r>
      <w:proofErr w:type="spellEnd"/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.Кирил и Методий“ с. Равда бе </w:t>
      </w:r>
      <w:r w:rsidR="00F54360"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организирана  среща  -разговор с  представители </w:t>
      </w:r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на община Несебър</w:t>
      </w:r>
      <w:r w:rsidR="00F54360"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,които </w:t>
      </w:r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фокусираха вниманието на ученици от пети до седми клас върху темата за ползване на глобалната мрежа, за  развиването на дигитално-медийна грамотност и уменията за предпазване от рисково общуване в </w:t>
      </w:r>
      <w:proofErr w:type="spellStart"/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киберпространството</w:t>
      </w:r>
      <w:proofErr w:type="spellEnd"/>
      <w:r w:rsidR="00F54360"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:rsidR="002400F3" w:rsidRDefault="002400F3" w:rsidP="002400F3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 wp14:anchorId="78E39851" wp14:editId="4E5754A9">
            <wp:simplePos x="0" y="0"/>
            <wp:positionH relativeFrom="column">
              <wp:posOffset>-24130</wp:posOffset>
            </wp:positionH>
            <wp:positionV relativeFrom="paragraph">
              <wp:posOffset>191770</wp:posOffset>
            </wp:positionV>
            <wp:extent cx="3923030" cy="3051175"/>
            <wp:effectExtent l="0" t="0" r="1270" b="0"/>
            <wp:wrapSquare wrapText="bothSides"/>
            <wp:docPr id="6" name="Картина 6" descr="http://news-nesebarinfo.com/2018/uploads/21032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ws-nesebarinfo.com/2018/uploads/210320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8F5" w:rsidRPr="00F54360" w:rsidRDefault="003878F5" w:rsidP="002400F3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val="clear" w:color="auto" w:fill="EDE7BF"/>
        </w:rPr>
      </w:pPr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Презентация на тема ,,Рисковете за децата от въвличане в трафик през интернет</w:t>
      </w:r>
      <w:r w:rsidRPr="00F54360">
        <w:rPr>
          <w:rStyle w:val="a5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”</w:t>
      </w:r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бе</w:t>
      </w:r>
      <w:r w:rsidRPr="00F54360">
        <w:rPr>
          <w:rFonts w:ascii="Times New Roman" w:hAnsi="Times New Roman" w:cs="Times New Roman"/>
          <w:sz w:val="24"/>
          <w:szCs w:val="24"/>
          <w:shd w:val="clear" w:color="auto" w:fill="EDE7BF"/>
        </w:rPr>
        <w:t xml:space="preserve"> </w:t>
      </w:r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представена от психолога към кабинета за социална превенция на МКБППМН - Несебър </w:t>
      </w:r>
      <w:r w:rsidRPr="00F54360">
        <w:rPr>
          <w:rFonts w:ascii="Times New Roman" w:hAnsi="Times New Roman" w:cs="Times New Roman"/>
          <w:sz w:val="24"/>
          <w:szCs w:val="24"/>
        </w:rPr>
        <w:t>Румяна Костова. Тя акцентира върху склонността на децата да общуват с непознати, като по този начин  рискуват да станат жертва на онлайн тормоз, сексуална експлоатация или изнудване.</w:t>
      </w:r>
      <w:r w:rsidRPr="00F543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</w:p>
    <w:p w:rsidR="002400F3" w:rsidRDefault="002400F3" w:rsidP="002400F3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400F3" w:rsidRDefault="002400F3" w:rsidP="002400F3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400F3" w:rsidRDefault="002400F3" w:rsidP="002400F3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 wp14:anchorId="1C820C3C" wp14:editId="441C26AC">
            <wp:simplePos x="0" y="0"/>
            <wp:positionH relativeFrom="column">
              <wp:posOffset>3559175</wp:posOffset>
            </wp:positionH>
            <wp:positionV relativeFrom="paragraph">
              <wp:posOffset>182245</wp:posOffset>
            </wp:positionV>
            <wp:extent cx="2806700" cy="2827655"/>
            <wp:effectExtent l="0" t="0" r="0" b="0"/>
            <wp:wrapThrough wrapText="bothSides">
              <wp:wrapPolygon edited="0">
                <wp:start x="0" y="0"/>
                <wp:lineTo x="0" y="21391"/>
                <wp:lineTo x="21405" y="21391"/>
                <wp:lineTo x="21405" y="0"/>
                <wp:lineTo x="0" y="0"/>
              </wp:wrapPolygon>
            </wp:wrapThrough>
            <wp:docPr id="7" name="Картина 7" descr="http://news-nesebarinfo.com/2018/uploads/21032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s-nesebarinfo.com/2018/uploads/210320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4C5" w:rsidRDefault="00F864C5" w:rsidP="002400F3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54360" w:rsidRPr="003878F5" w:rsidRDefault="00F54360" w:rsidP="002400F3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878F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Съдия </w:t>
      </w:r>
      <w:proofErr w:type="spellStart"/>
      <w:r w:rsidRPr="003878F5">
        <w:rPr>
          <w:rFonts w:ascii="Times New Roman" w:eastAsia="Times New Roman" w:hAnsi="Times New Roman" w:cs="Times New Roman"/>
          <w:sz w:val="24"/>
          <w:szCs w:val="24"/>
          <w:lang w:eastAsia="bg-BG"/>
        </w:rPr>
        <w:t>Берберова-Георгиева</w:t>
      </w:r>
      <w:proofErr w:type="spellEnd"/>
      <w:r w:rsidRPr="003878F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към Районния съд в Несебър, разясни на учениците приложимото в България законодателството, свързано с престъпленията в </w:t>
      </w:r>
      <w:proofErr w:type="spellStart"/>
      <w:r w:rsidRPr="003878F5">
        <w:rPr>
          <w:rFonts w:ascii="Times New Roman" w:eastAsia="Times New Roman" w:hAnsi="Times New Roman" w:cs="Times New Roman"/>
          <w:sz w:val="24"/>
          <w:szCs w:val="24"/>
          <w:lang w:eastAsia="bg-BG"/>
        </w:rPr>
        <w:t>киберпространството</w:t>
      </w:r>
      <w:proofErr w:type="spellEnd"/>
      <w:r w:rsidRPr="003878F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както и наказанията, които законът предвижда за извършването им. „Наличието на по-скоро виртуални, отколкото физически следи от тези престъпления, както и скоростната промяна в обстановката в интернет създават трудности при доказване на тези престъпления”, уточни тя и допълни, че всички участници във виртуалното общуване трябва да се отнасят с отговорност и разбиране към сериозността на онлайн рисковете и </w:t>
      </w:r>
      <w:proofErr w:type="spellStart"/>
      <w:r w:rsidRPr="003878F5">
        <w:rPr>
          <w:rFonts w:ascii="Times New Roman" w:eastAsia="Times New Roman" w:hAnsi="Times New Roman" w:cs="Times New Roman"/>
          <w:sz w:val="24"/>
          <w:szCs w:val="24"/>
          <w:lang w:eastAsia="bg-BG"/>
        </w:rPr>
        <w:t>кибертормоза</w:t>
      </w:r>
      <w:proofErr w:type="spellEnd"/>
      <w:r w:rsidRPr="003878F5">
        <w:rPr>
          <w:rFonts w:ascii="Times New Roman" w:eastAsia="Times New Roman" w:hAnsi="Times New Roman" w:cs="Times New Roman"/>
          <w:sz w:val="24"/>
          <w:szCs w:val="24"/>
          <w:lang w:eastAsia="bg-BG"/>
        </w:rPr>
        <w:t>, на който всеки може да стане жертва</w:t>
      </w:r>
    </w:p>
    <w:p w:rsidR="002400F3" w:rsidRPr="00F864C5" w:rsidRDefault="002400F3" w:rsidP="002400F3">
      <w:pPr>
        <w:shd w:val="clear" w:color="auto" w:fill="FFFFFF" w:themeFill="background1"/>
        <w:rPr>
          <w:rFonts w:ascii="Times New Roman" w:hAnsi="Times New Roman" w:cs="Times New Roman"/>
          <w:color w:val="666666"/>
          <w:sz w:val="24"/>
          <w:szCs w:val="24"/>
          <w:shd w:val="clear" w:color="auto" w:fill="EDE7BF"/>
        </w:rPr>
      </w:pPr>
    </w:p>
    <w:p w:rsidR="002400F3" w:rsidRPr="00F864C5" w:rsidRDefault="00F864C5" w:rsidP="00F864C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864C5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60288" behindDoc="1" locked="0" layoutInCell="1" allowOverlap="1" wp14:anchorId="27AC925E" wp14:editId="2277ED2D">
            <wp:simplePos x="0" y="0"/>
            <wp:positionH relativeFrom="column">
              <wp:posOffset>-2540</wp:posOffset>
            </wp:positionH>
            <wp:positionV relativeFrom="paragraph">
              <wp:posOffset>152400</wp:posOffset>
            </wp:positionV>
            <wp:extent cx="3845560" cy="2987675"/>
            <wp:effectExtent l="0" t="0" r="2540" b="3175"/>
            <wp:wrapThrough wrapText="bothSides">
              <wp:wrapPolygon edited="0">
                <wp:start x="0" y="0"/>
                <wp:lineTo x="0" y="21485"/>
                <wp:lineTo x="21507" y="21485"/>
                <wp:lineTo x="21507" y="0"/>
                <wp:lineTo x="0" y="0"/>
              </wp:wrapPolygon>
            </wp:wrapThrough>
            <wp:docPr id="8" name="Картина 8" descr="http://news-nesebarinfo.com/2018/uploads/21032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ws-nesebarinfo.com/2018/uploads/210320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4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Чрез своята беседа с децата г-жа Костова бе  категорична</w:t>
      </w:r>
      <w:r w:rsidR="002400F3" w:rsidRPr="00F864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че както в реалния живот, така и в интернет има правила за</w:t>
      </w:r>
      <w:r w:rsidR="002400F3" w:rsidRPr="00F864C5">
        <w:rPr>
          <w:rFonts w:ascii="Times New Roman" w:hAnsi="Times New Roman" w:cs="Times New Roman"/>
          <w:sz w:val="24"/>
          <w:szCs w:val="24"/>
          <w:shd w:val="clear" w:color="auto" w:fill="EDE7BF"/>
        </w:rPr>
        <w:t xml:space="preserve"> </w:t>
      </w:r>
      <w:r w:rsidR="002400F3" w:rsidRPr="00F864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безопасност, които трябва да се спазват  и допълни, че интернет е едно невероятно забавно място, но в същото време, то крие редица риск</w:t>
      </w:r>
      <w:r w:rsidRPr="00F864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ове и опасности за  децата. Тя  напомни на учениците, </w:t>
      </w:r>
      <w:r w:rsidR="002400F3" w:rsidRPr="00F864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че интернет е може би най-свободното място в света в момента, но тази свобода си има цена. В онлайн пространството е пълно с </w:t>
      </w:r>
      <w:proofErr w:type="spellStart"/>
      <w:r w:rsidR="002400F3" w:rsidRPr="00F864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измамници</w:t>
      </w:r>
      <w:proofErr w:type="spellEnd"/>
      <w:r w:rsidR="002400F3" w:rsidRPr="00F864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възползващи се от елементарни грешки, които допускаме, затова трябва непрекъснато да повишаваме своята грамотност при сърфиране в  мрежата</w:t>
      </w:r>
      <w:r w:rsidR="002400F3" w:rsidRPr="00F864C5">
        <w:rPr>
          <w:rFonts w:ascii="Times New Roman" w:hAnsi="Times New Roman" w:cs="Times New Roman"/>
          <w:sz w:val="24"/>
          <w:szCs w:val="24"/>
          <w:shd w:val="clear" w:color="auto" w:fill="EDE7BF"/>
        </w:rPr>
        <w:t>.</w:t>
      </w:r>
      <w:r w:rsidR="002400F3" w:rsidRPr="00F864C5">
        <w:rPr>
          <w:rFonts w:ascii="Times New Roman" w:hAnsi="Times New Roman" w:cs="Times New Roman"/>
          <w:sz w:val="24"/>
          <w:szCs w:val="24"/>
          <w:shd w:val="clear" w:color="auto" w:fill="EDE7BF"/>
        </w:rPr>
        <w:t xml:space="preserve"> </w:t>
      </w:r>
    </w:p>
    <w:p w:rsidR="003878F5" w:rsidRPr="00F864C5" w:rsidRDefault="002400F3" w:rsidP="00F864C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64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Учениците научиха, че при онлайн тормоз може да сигнализират на  телефон 124 123, както и на</w:t>
      </w:r>
      <w:r w:rsidRPr="00F864C5">
        <w:rPr>
          <w:rFonts w:ascii="Times New Roman" w:hAnsi="Times New Roman" w:cs="Times New Roman"/>
          <w:sz w:val="24"/>
          <w:szCs w:val="24"/>
          <w:shd w:val="clear" w:color="auto" w:fill="EDE7BF"/>
        </w:rPr>
        <w:t> </w:t>
      </w:r>
      <w:hyperlink r:id="rId10" w:tgtFrame="_blank" w:history="1">
        <w:r w:rsidRPr="00F864C5">
          <w:rPr>
            <w:rStyle w:val="ab"/>
            <w:rFonts w:ascii="Times New Roman" w:hAnsi="Times New Roman" w:cs="Times New Roman"/>
            <w:color w:val="auto"/>
            <w:sz w:val="24"/>
            <w:szCs w:val="24"/>
            <w:shd w:val="clear" w:color="auto" w:fill="FFFFFF" w:themeFill="background1"/>
          </w:rPr>
          <w:t>http://www.web112.net/</w:t>
        </w:r>
      </w:hyperlink>
      <w:r w:rsidRPr="00F864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и </w:t>
      </w:r>
      <w:hyperlink r:id="rId11" w:tgtFrame="_blank" w:history="1">
        <w:r w:rsidRPr="00F864C5">
          <w:rPr>
            <w:rStyle w:val="ab"/>
            <w:rFonts w:ascii="Times New Roman" w:hAnsi="Times New Roman" w:cs="Times New Roman"/>
            <w:color w:val="auto"/>
            <w:sz w:val="24"/>
            <w:szCs w:val="24"/>
            <w:shd w:val="clear" w:color="auto" w:fill="FFFFFF" w:themeFill="background1"/>
          </w:rPr>
          <w:t>www.cybercrime.bg/</w:t>
        </w:r>
      </w:hyperlink>
      <w:r w:rsidRPr="00F864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.</w:t>
      </w:r>
    </w:p>
    <w:p w:rsidR="003878F5" w:rsidRDefault="003878F5">
      <w:pPr>
        <w:rPr>
          <w:lang w:val="en-US"/>
        </w:rPr>
      </w:pPr>
    </w:p>
    <w:p w:rsidR="003878F5" w:rsidRPr="003878F5" w:rsidRDefault="003878F5">
      <w:pPr>
        <w:rPr>
          <w:lang w:val="en-US"/>
        </w:rPr>
      </w:pPr>
      <w:bookmarkStart w:id="0" w:name="_GoBack"/>
      <w:bookmarkEnd w:id="0"/>
    </w:p>
    <w:sectPr w:rsidR="003878F5" w:rsidRPr="003878F5" w:rsidSect="002400F3">
      <w:pgSz w:w="11906" w:h="16838"/>
      <w:pgMar w:top="1417" w:right="707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720" w:rsidRDefault="00A05720" w:rsidP="003878F5">
      <w:pPr>
        <w:spacing w:after="0" w:line="240" w:lineRule="auto"/>
      </w:pPr>
      <w:r>
        <w:separator/>
      </w:r>
    </w:p>
  </w:endnote>
  <w:endnote w:type="continuationSeparator" w:id="0">
    <w:p w:rsidR="00A05720" w:rsidRDefault="00A05720" w:rsidP="00387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720" w:rsidRDefault="00A05720" w:rsidP="003878F5">
      <w:pPr>
        <w:spacing w:after="0" w:line="240" w:lineRule="auto"/>
      </w:pPr>
      <w:r>
        <w:separator/>
      </w:r>
    </w:p>
  </w:footnote>
  <w:footnote w:type="continuationSeparator" w:id="0">
    <w:p w:rsidR="00A05720" w:rsidRDefault="00A05720" w:rsidP="003878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8F5"/>
    <w:rsid w:val="002400F3"/>
    <w:rsid w:val="003878F5"/>
    <w:rsid w:val="00A05720"/>
    <w:rsid w:val="00DC5B10"/>
    <w:rsid w:val="00F54360"/>
    <w:rsid w:val="00F8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878F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878F5"/>
    <w:rPr>
      <w:b/>
      <w:bCs/>
    </w:rPr>
  </w:style>
  <w:style w:type="paragraph" w:styleId="a6">
    <w:name w:val="header"/>
    <w:basedOn w:val="a"/>
    <w:link w:val="a7"/>
    <w:uiPriority w:val="99"/>
    <w:unhideWhenUsed/>
    <w:rsid w:val="00387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3878F5"/>
  </w:style>
  <w:style w:type="paragraph" w:styleId="a8">
    <w:name w:val="footer"/>
    <w:basedOn w:val="a"/>
    <w:link w:val="a9"/>
    <w:uiPriority w:val="99"/>
    <w:unhideWhenUsed/>
    <w:rsid w:val="00387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3878F5"/>
  </w:style>
  <w:style w:type="paragraph" w:styleId="aa">
    <w:name w:val="No Spacing"/>
    <w:uiPriority w:val="1"/>
    <w:qFormat/>
    <w:rsid w:val="003878F5"/>
    <w:pPr>
      <w:spacing w:after="0" w:line="240" w:lineRule="auto"/>
    </w:pPr>
  </w:style>
  <w:style w:type="character" w:styleId="ab">
    <w:name w:val="Hyperlink"/>
    <w:basedOn w:val="a0"/>
    <w:uiPriority w:val="99"/>
    <w:semiHidden/>
    <w:unhideWhenUsed/>
    <w:rsid w:val="002400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878F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878F5"/>
    <w:rPr>
      <w:b/>
      <w:bCs/>
    </w:rPr>
  </w:style>
  <w:style w:type="paragraph" w:styleId="a6">
    <w:name w:val="header"/>
    <w:basedOn w:val="a"/>
    <w:link w:val="a7"/>
    <w:uiPriority w:val="99"/>
    <w:unhideWhenUsed/>
    <w:rsid w:val="00387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3878F5"/>
  </w:style>
  <w:style w:type="paragraph" w:styleId="a8">
    <w:name w:val="footer"/>
    <w:basedOn w:val="a"/>
    <w:link w:val="a9"/>
    <w:uiPriority w:val="99"/>
    <w:unhideWhenUsed/>
    <w:rsid w:val="00387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3878F5"/>
  </w:style>
  <w:style w:type="paragraph" w:styleId="aa">
    <w:name w:val="No Spacing"/>
    <w:uiPriority w:val="1"/>
    <w:qFormat/>
    <w:rsid w:val="003878F5"/>
    <w:pPr>
      <w:spacing w:after="0" w:line="240" w:lineRule="auto"/>
    </w:pPr>
  </w:style>
  <w:style w:type="character" w:styleId="ab">
    <w:name w:val="Hyperlink"/>
    <w:basedOn w:val="a0"/>
    <w:uiPriority w:val="99"/>
    <w:semiHidden/>
    <w:unhideWhenUsed/>
    <w:rsid w:val="002400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0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069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56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81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5049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733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9292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cybercrime.bg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web112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Schetovodstvo</dc:creator>
  <cp:lastModifiedBy>Schetovodstvo</cp:lastModifiedBy>
  <cp:revision>1</cp:revision>
  <dcterms:created xsi:type="dcterms:W3CDTF">2019-03-22T07:55:00Z</dcterms:created>
  <dcterms:modified xsi:type="dcterms:W3CDTF">2019-03-22T08:31:00Z</dcterms:modified>
</cp:coreProperties>
</file>